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343" w:rsidRDefault="00B26343" w:rsidP="00B26343">
      <w:pPr>
        <w:jc w:val="right"/>
        <w:rPr>
          <w:szCs w:val="36"/>
        </w:rPr>
      </w:pPr>
    </w:p>
    <w:p w:rsidR="00B26343" w:rsidRPr="00833BD1" w:rsidRDefault="00B26343" w:rsidP="00B26343">
      <w:pPr>
        <w:jc w:val="center"/>
        <w:rPr>
          <w:szCs w:val="36"/>
        </w:rPr>
      </w:pPr>
      <w:r>
        <w:rPr>
          <w:noProof/>
          <w:szCs w:val="36"/>
        </w:rPr>
        <w:drawing>
          <wp:inline distT="0" distB="0" distL="0" distR="0">
            <wp:extent cx="516255" cy="613410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1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343" w:rsidRDefault="00B26343" w:rsidP="00B26343"/>
    <w:tbl>
      <w:tblPr>
        <w:tblW w:w="9889" w:type="dxa"/>
        <w:tblLayout w:type="fixed"/>
        <w:tblLook w:val="01E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114"/>
      </w:tblGrid>
      <w:tr w:rsidR="00B26343" w:rsidTr="00AD2931">
        <w:trPr>
          <w:trHeight w:hRule="exact" w:val="1610"/>
        </w:trPr>
        <w:tc>
          <w:tcPr>
            <w:tcW w:w="9889" w:type="dxa"/>
            <w:gridSpan w:val="10"/>
          </w:tcPr>
          <w:p w:rsidR="00B26343" w:rsidRPr="00387CC0" w:rsidRDefault="00B26343" w:rsidP="00AD2931">
            <w:pPr>
              <w:jc w:val="center"/>
              <w:rPr>
                <w:b/>
              </w:rPr>
            </w:pPr>
            <w:r w:rsidRPr="00387CC0">
              <w:rPr>
                <w:b/>
              </w:rPr>
              <w:t xml:space="preserve">АДМИНИСТРАЦИЯ </w:t>
            </w:r>
          </w:p>
          <w:p w:rsidR="00B26343" w:rsidRPr="00387CC0" w:rsidRDefault="00B26343" w:rsidP="00AD2931">
            <w:pPr>
              <w:jc w:val="center"/>
              <w:rPr>
                <w:b/>
              </w:rPr>
            </w:pPr>
            <w:r w:rsidRPr="00387CC0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:rsidR="00B26343" w:rsidRPr="00387CC0" w:rsidRDefault="00B26343" w:rsidP="00AD2931">
            <w:pPr>
              <w:jc w:val="center"/>
              <w:rPr>
                <w:b/>
              </w:rPr>
            </w:pPr>
            <w:r w:rsidRPr="00387CC0">
              <w:rPr>
                <w:b/>
              </w:rPr>
              <w:t>Октябрьского района</w:t>
            </w:r>
          </w:p>
          <w:p w:rsidR="00B26343" w:rsidRPr="00387CC0" w:rsidRDefault="00B26343" w:rsidP="00AD2931">
            <w:pPr>
              <w:jc w:val="center"/>
              <w:rPr>
                <w:b/>
              </w:rPr>
            </w:pPr>
            <w:r w:rsidRPr="00387CC0">
              <w:rPr>
                <w:b/>
              </w:rPr>
              <w:t>Ханты-Мансийского автономного округа - Югры</w:t>
            </w:r>
          </w:p>
          <w:p w:rsidR="00B26343" w:rsidRDefault="00B26343" w:rsidP="00AD2931">
            <w:pPr>
              <w:jc w:val="center"/>
              <w:rPr>
                <w:rFonts w:ascii="Georgia" w:hAnsi="Georgia"/>
                <w:sz w:val="12"/>
                <w:szCs w:val="12"/>
              </w:rPr>
            </w:pPr>
          </w:p>
          <w:p w:rsidR="00B26343" w:rsidRDefault="00B26343" w:rsidP="00AD293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ПОСТАНОВЛЕНИЕ</w:t>
            </w:r>
          </w:p>
        </w:tc>
      </w:tr>
      <w:tr w:rsidR="00B26343" w:rsidTr="00AD2931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B26343" w:rsidRDefault="00B26343" w:rsidP="00AD2931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26343" w:rsidRDefault="002F78E6" w:rsidP="00AD2931">
            <w:pPr>
              <w:jc w:val="center"/>
            </w:pPr>
            <w:r>
              <w:t>27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26343" w:rsidRDefault="00B26343" w:rsidP="00AD2931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26343" w:rsidRDefault="00B26343" w:rsidP="00AD2931">
            <w:pPr>
              <w:jc w:val="center"/>
            </w:pPr>
            <w:r>
              <w:t>марта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B26343" w:rsidRDefault="00B26343" w:rsidP="00AD2931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26343" w:rsidRDefault="00B26343" w:rsidP="002F78E6">
            <w:r>
              <w:t xml:space="preserve"> </w:t>
            </w:r>
            <w:r w:rsidR="002F78E6">
              <w:t>23</w:t>
            </w:r>
            <w:r>
              <w:t xml:space="preserve">   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26343" w:rsidRDefault="00B26343" w:rsidP="00AD2931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B26343" w:rsidRDefault="00B26343" w:rsidP="00AD2931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B26343" w:rsidRDefault="00B26343" w:rsidP="00AD2931">
            <w:pPr>
              <w:jc w:val="center"/>
            </w:pPr>
            <w:r>
              <w:t>№</w:t>
            </w:r>
          </w:p>
        </w:tc>
        <w:tc>
          <w:tcPr>
            <w:tcW w:w="211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26343" w:rsidRDefault="00E362E3" w:rsidP="002F78E6">
            <w:pPr>
              <w:jc w:val="center"/>
            </w:pPr>
            <w:r>
              <w:t>41</w:t>
            </w:r>
            <w:r w:rsidR="00B26343">
              <w:t>-п</w:t>
            </w:r>
          </w:p>
        </w:tc>
      </w:tr>
      <w:tr w:rsidR="00B26343" w:rsidTr="00AD2931">
        <w:trPr>
          <w:trHeight w:hRule="exact" w:val="567"/>
        </w:trPr>
        <w:tc>
          <w:tcPr>
            <w:tcW w:w="9889" w:type="dxa"/>
            <w:gridSpan w:val="10"/>
            <w:tcMar>
              <w:top w:w="227" w:type="dxa"/>
            </w:tcMar>
          </w:tcPr>
          <w:p w:rsidR="00B26343" w:rsidRDefault="00B26343" w:rsidP="00AD2931">
            <w:r>
              <w:t>п. Карымкары</w:t>
            </w:r>
          </w:p>
        </w:tc>
      </w:tr>
    </w:tbl>
    <w:p w:rsidR="00B26343" w:rsidRDefault="00B26343" w:rsidP="00B26343"/>
    <w:p w:rsidR="00B26343" w:rsidRDefault="00B26343" w:rsidP="00A93159">
      <w:pPr>
        <w:pStyle w:val="headertext"/>
        <w:spacing w:line="240" w:lineRule="exact"/>
        <w:ind w:right="4820"/>
        <w:contextualSpacing/>
        <w:jc w:val="both"/>
      </w:pPr>
      <w:r>
        <w:t>О внесении изменений в постановление администрации сельского поселения Карымкары от 11.03.2019 г. № 49-п</w:t>
      </w:r>
    </w:p>
    <w:p w:rsidR="00E729D5" w:rsidRDefault="00E729D5"/>
    <w:p w:rsidR="00B26343" w:rsidRDefault="00B26343"/>
    <w:p w:rsidR="00B26343" w:rsidRDefault="00B26343" w:rsidP="00B26343">
      <w:pPr>
        <w:ind w:firstLine="708"/>
        <w:jc w:val="both"/>
      </w:pPr>
      <w:proofErr w:type="gramStart"/>
      <w:r>
        <w:t>В соответствии с Федеральным законом от 29.12.2022 № 605-ФЗ «О внесении изменений в отдельные законодательные акты Российской Федерации»,</w:t>
      </w:r>
      <w:r w:rsidRPr="00B26343">
        <w:t xml:space="preserve"> </w:t>
      </w:r>
      <w:r w:rsidRPr="006F4817">
        <w:t>Федерального закона от 22.07.2008 № 159-ФЗ «Об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</w:t>
      </w:r>
      <w:r>
        <w:t>:</w:t>
      </w:r>
      <w:proofErr w:type="gramEnd"/>
    </w:p>
    <w:p w:rsidR="002F78E6" w:rsidRDefault="00B26343" w:rsidP="002F78E6">
      <w:pPr>
        <w:pStyle w:val="headertext"/>
        <w:numPr>
          <w:ilvl w:val="0"/>
          <w:numId w:val="2"/>
        </w:numPr>
        <w:spacing w:line="240" w:lineRule="exact"/>
        <w:ind w:right="-1"/>
        <w:contextualSpacing/>
        <w:jc w:val="both"/>
      </w:pPr>
      <w:r>
        <w:t>Внести в постановление адм</w:t>
      </w:r>
      <w:r w:rsidR="002F78E6">
        <w:t xml:space="preserve">инистрации </w:t>
      </w:r>
      <w:r>
        <w:t>сельского поселения Карымкары</w:t>
      </w:r>
      <w:r w:rsidR="002F78E6">
        <w:t xml:space="preserve"> от 11.03.2019 г. № 49-п «Об установлении срока рассрочки оплаты приобретаемого субъектами малого и среднего предпринимательства арендуемого ими недвижимого имущества, находящегося в собственности муниципального образования сельское поселение Карымкары, при реализации преимущественного права на приобретение такого имущества» следующее изменение:</w:t>
      </w:r>
    </w:p>
    <w:p w:rsidR="002F78E6" w:rsidRDefault="002F78E6" w:rsidP="002F78E6">
      <w:pPr>
        <w:pStyle w:val="headertext"/>
        <w:numPr>
          <w:ilvl w:val="1"/>
          <w:numId w:val="2"/>
        </w:numPr>
        <w:spacing w:line="240" w:lineRule="exact"/>
        <w:ind w:right="-1"/>
        <w:contextualSpacing/>
        <w:jc w:val="both"/>
      </w:pPr>
      <w:r>
        <w:t>В пункте 1 постановления слова «не менее пяти лет» заменить на «не менее трех лет».</w:t>
      </w:r>
    </w:p>
    <w:p w:rsidR="002F78E6" w:rsidRDefault="002F78E6" w:rsidP="002F78E6">
      <w:pPr>
        <w:pStyle w:val="formattext"/>
        <w:numPr>
          <w:ilvl w:val="0"/>
          <w:numId w:val="2"/>
        </w:numPr>
        <w:spacing w:after="240" w:afterAutospacing="0"/>
        <w:contextualSpacing/>
        <w:jc w:val="both"/>
      </w:pPr>
      <w:r w:rsidRPr="001422C1">
        <w:t>Обнародовать  постановление путем размещения на</w:t>
      </w:r>
      <w:r>
        <w:t xml:space="preserve"> </w:t>
      </w:r>
      <w:r w:rsidRPr="001422C1">
        <w:t xml:space="preserve">официальном сайте сельского поселения </w:t>
      </w:r>
      <w:r>
        <w:t>Карымкары</w:t>
      </w:r>
      <w:r w:rsidRPr="001422C1">
        <w:t>.</w:t>
      </w:r>
    </w:p>
    <w:p w:rsidR="002F78E6" w:rsidRDefault="002F78E6" w:rsidP="002F78E6">
      <w:pPr>
        <w:pStyle w:val="formattext"/>
        <w:numPr>
          <w:ilvl w:val="0"/>
          <w:numId w:val="2"/>
        </w:numPr>
        <w:spacing w:after="240" w:afterAutospacing="0"/>
        <w:contextualSpacing/>
        <w:jc w:val="both"/>
      </w:pPr>
      <w:r w:rsidRPr="001422C1">
        <w:t>Постановление вступает в силу с момента обнародования</w:t>
      </w:r>
      <w:r>
        <w:t>.</w:t>
      </w:r>
    </w:p>
    <w:p w:rsidR="002F78E6" w:rsidRPr="00D05DB1" w:rsidRDefault="002F78E6" w:rsidP="002F78E6">
      <w:pPr>
        <w:pStyle w:val="formattext"/>
        <w:numPr>
          <w:ilvl w:val="0"/>
          <w:numId w:val="2"/>
        </w:numPr>
        <w:spacing w:after="240" w:afterAutospacing="0"/>
        <w:contextualSpacing/>
        <w:jc w:val="both"/>
      </w:pPr>
      <w:proofErr w:type="gramStart"/>
      <w:r w:rsidRPr="00D05DB1">
        <w:t>Контроль за</w:t>
      </w:r>
      <w:proofErr w:type="gramEnd"/>
      <w:r w:rsidRPr="00D05DB1">
        <w:t xml:space="preserve"> выполнением постановления оставляю за собой.</w:t>
      </w:r>
    </w:p>
    <w:p w:rsidR="002F78E6" w:rsidRDefault="002F78E6" w:rsidP="002F78E6">
      <w:pPr>
        <w:pStyle w:val="a5"/>
      </w:pPr>
    </w:p>
    <w:p w:rsidR="002F78E6" w:rsidRDefault="002F78E6" w:rsidP="002F78E6">
      <w:pPr>
        <w:pStyle w:val="a5"/>
      </w:pPr>
    </w:p>
    <w:p w:rsidR="002F78E6" w:rsidRDefault="002F78E6" w:rsidP="002F78E6">
      <w:r w:rsidRPr="00D05DB1">
        <w:t xml:space="preserve">Глава </w:t>
      </w:r>
      <w:r>
        <w:t xml:space="preserve">  </w:t>
      </w:r>
      <w:r w:rsidRPr="00D05DB1">
        <w:t xml:space="preserve">сельского поселения </w:t>
      </w:r>
      <w:r>
        <w:t>Карымкары</w:t>
      </w:r>
      <w:r w:rsidRPr="00D05DB1">
        <w:t xml:space="preserve">                  </w:t>
      </w:r>
      <w:r>
        <w:tab/>
      </w:r>
      <w:r>
        <w:tab/>
        <w:t xml:space="preserve">       Ф.Н. Семёнов</w:t>
      </w:r>
    </w:p>
    <w:p w:rsidR="002F78E6" w:rsidRDefault="002F78E6" w:rsidP="002F78E6">
      <w:pPr>
        <w:pStyle w:val="a5"/>
      </w:pPr>
    </w:p>
    <w:p w:rsidR="002F78E6" w:rsidRDefault="002F78E6" w:rsidP="002F78E6">
      <w:pPr>
        <w:pStyle w:val="headertext"/>
        <w:spacing w:line="240" w:lineRule="exact"/>
        <w:ind w:left="1080" w:right="-1"/>
        <w:contextualSpacing/>
        <w:jc w:val="both"/>
      </w:pPr>
    </w:p>
    <w:p w:rsidR="002F78E6" w:rsidRDefault="002F78E6" w:rsidP="002F78E6">
      <w:pPr>
        <w:pStyle w:val="headertext"/>
        <w:spacing w:line="240" w:lineRule="exact"/>
        <w:ind w:left="1080" w:right="-1"/>
        <w:contextualSpacing/>
        <w:jc w:val="both"/>
      </w:pPr>
    </w:p>
    <w:sectPr w:rsidR="002F78E6" w:rsidSect="002F78E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56EB9"/>
    <w:multiLevelType w:val="multilevel"/>
    <w:tmpl w:val="C492AF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4F2C09AC"/>
    <w:multiLevelType w:val="hybridMultilevel"/>
    <w:tmpl w:val="E758BCB8"/>
    <w:lvl w:ilvl="0" w:tplc="869A36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B26343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0BC0"/>
    <w:rsid w:val="002E4204"/>
    <w:rsid w:val="002F1E76"/>
    <w:rsid w:val="002F25AE"/>
    <w:rsid w:val="002F319E"/>
    <w:rsid w:val="002F5C0F"/>
    <w:rsid w:val="002F78E6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5D9E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641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84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0603"/>
    <w:rsid w:val="009B303F"/>
    <w:rsid w:val="009B34E5"/>
    <w:rsid w:val="009B7847"/>
    <w:rsid w:val="009C0722"/>
    <w:rsid w:val="009C16D8"/>
    <w:rsid w:val="009C17FC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3159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343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0111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04D5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2E3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3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B26343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B263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34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26343"/>
    <w:pPr>
      <w:ind w:left="720"/>
      <w:contextualSpacing/>
    </w:pPr>
  </w:style>
  <w:style w:type="paragraph" w:customStyle="1" w:styleId="formattext">
    <w:name w:val="formattext"/>
    <w:basedOn w:val="a"/>
    <w:rsid w:val="002F78E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2023-03-27T10:15:00Z</dcterms:created>
  <dcterms:modified xsi:type="dcterms:W3CDTF">2023-03-27T11:12:00Z</dcterms:modified>
</cp:coreProperties>
</file>